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Verana" w:hAnsi="Verana"/>
        </w:rPr>
      </w:pPr>
      <w:r>
        <w:rPr>
          <w:rFonts w:cs="Comic Sans MS" w:ascii="Verana" w:hAnsi="Verana"/>
          <w:b/>
          <w:sz w:val="28"/>
          <w:szCs w:val="28"/>
          <w:u w:val="single"/>
        </w:rPr>
        <w:t xml:space="preserve">CONTRAT </w:t>
      </w:r>
      <w:r>
        <w:rPr>
          <w:rFonts w:cs="Comic Sans MS" w:ascii="Verana" w:hAnsi="Verana"/>
          <w:b/>
          <w:sz w:val="28"/>
          <w:szCs w:val="28"/>
          <w:u w:val="single"/>
        </w:rPr>
        <w:t>PAIN</w:t>
      </w:r>
    </w:p>
    <w:p>
      <w:pPr>
        <w:pStyle w:val="Normal"/>
        <w:bidi w:val="0"/>
        <w:jc w:val="center"/>
        <w:rPr>
          <w:rFonts w:ascii="Verana" w:hAnsi="Verana"/>
        </w:rPr>
      </w:pPr>
      <w:r>
        <w:rPr>
          <w:rFonts w:cs="Comic Sans MS" w:ascii="Verana" w:hAnsi="Verana"/>
          <w:b/>
          <w:sz w:val="18"/>
          <w:szCs w:val="18"/>
          <w:u w:val="none"/>
        </w:rPr>
        <w:t>(saison 2024 / 2025)</w:t>
      </w:r>
    </w:p>
    <w:p>
      <w:pPr>
        <w:pStyle w:val="Normal"/>
        <w:bidi w:val="0"/>
        <w:jc w:val="center"/>
        <w:rPr>
          <w:rFonts w:ascii="Verana" w:hAnsi="Verana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 xml:space="preserve">Le présent contrat d’approvisionnement est établi entre l’adhérent(e) </w:t>
      </w:r>
      <w:r>
        <w:rPr>
          <w:rFonts w:cs="Comic Sans MS" w:ascii="Verana" w:hAnsi="Verana"/>
          <w:sz w:val="20"/>
          <w:szCs w:val="20"/>
        </w:rPr>
        <w:t>de l’Amap Les Castors Bios</w:t>
      </w:r>
      <w:r>
        <w:rPr>
          <w:rFonts w:cs="Comic Sans MS" w:ascii="Verana" w:hAnsi="Verana"/>
          <w:sz w:val="20"/>
          <w:szCs w:val="20"/>
        </w:rPr>
        <w:t> :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10490" w:leader="none"/>
        </w:tabs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Nom : __________________________________________Prénom :______________________________________</w:t>
      </w:r>
    </w:p>
    <w:p>
      <w:pPr>
        <w:pStyle w:val="Normal"/>
        <w:tabs>
          <w:tab w:val="clear" w:pos="709"/>
          <w:tab w:val="right" w:pos="10466" w:leader="none"/>
        </w:tabs>
        <w:bidi w:val="0"/>
        <w:jc w:val="left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10466" w:leader="none"/>
        </w:tabs>
        <w:bidi w:val="0"/>
        <w:jc w:val="left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Et la boulangerie bio autogérée :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</w:r>
    </w:p>
    <w:p>
      <w:pPr>
        <w:pStyle w:val="Normal"/>
        <w:bidi w:val="0"/>
        <w:jc w:val="center"/>
        <w:rPr>
          <w:rFonts w:ascii="Verana" w:hAnsi="Verana"/>
        </w:rPr>
      </w:pPr>
      <w:r>
        <w:rPr>
          <w:rFonts w:cs="Comic Sans MS" w:ascii="Verana" w:hAnsi="Verana"/>
          <w:b/>
          <w:bCs/>
          <w:sz w:val="24"/>
          <w:szCs w:val="24"/>
          <w:u w:val="single"/>
        </w:rPr>
        <w:t>Pain Libre</w:t>
      </w:r>
    </w:p>
    <w:p>
      <w:pPr>
        <w:pStyle w:val="Normal"/>
        <w:bidi w:val="0"/>
        <w:jc w:val="center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57 rue Etienne Marcel, 93100 Montreuil</w:t>
      </w:r>
    </w:p>
    <w:p>
      <w:pPr>
        <w:pStyle w:val="Normal"/>
        <w:bidi w:val="0"/>
        <w:jc w:val="center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b/>
          <w:sz w:val="20"/>
          <w:szCs w:val="20"/>
          <w:u w:val="single"/>
        </w:rPr>
        <w:t>ENGAGEMENTS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i/>
          <w:sz w:val="20"/>
          <w:szCs w:val="20"/>
          <w:u w:val="single"/>
        </w:rPr>
        <w:t>Pour l’adhérent(e) :</w:t>
      </w:r>
    </w:p>
    <w:p>
      <w:pPr>
        <w:pStyle w:val="Normal"/>
        <w:tabs>
          <w:tab w:val="clear" w:pos="709"/>
          <w:tab w:val="left" w:pos="1429" w:leader="none"/>
        </w:tabs>
        <w:bidi w:val="0"/>
        <w:spacing w:lineRule="auto" w:line="240"/>
        <w:jc w:val="both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Préfinancer de la production.</w:t>
      </w:r>
    </w:p>
    <w:p>
      <w:pPr>
        <w:pStyle w:val="Normal"/>
        <w:tabs>
          <w:tab w:val="clear" w:pos="709"/>
          <w:tab w:val="left" w:pos="1429" w:leader="none"/>
        </w:tabs>
        <w:bidi w:val="0"/>
        <w:spacing w:lineRule="auto" w:line="240"/>
        <w:jc w:val="both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Etre solidaire avec la boulangerie dans les aléas de la production.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i/>
          <w:sz w:val="20"/>
          <w:szCs w:val="20"/>
          <w:u w:val="single"/>
        </w:rPr>
        <w:t>Pour le boulanger :</w:t>
      </w:r>
    </w:p>
    <w:p>
      <w:pPr>
        <w:pStyle w:val="Normal"/>
        <w:tabs>
          <w:tab w:val="clear" w:pos="709"/>
          <w:tab w:val="left" w:pos="1429" w:leader="none"/>
        </w:tabs>
        <w:bidi w:val="0"/>
        <w:spacing w:lineRule="auto" w:line="240"/>
        <w:jc w:val="both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Livrer chaque semaine du pain frais produit à la boulangerie et à partir de farines issues de l’agriculture biologique.</w:t>
      </w:r>
    </w:p>
    <w:p>
      <w:pPr>
        <w:pStyle w:val="Normal"/>
        <w:tabs>
          <w:tab w:val="clear" w:pos="709"/>
          <w:tab w:val="left" w:pos="1429" w:leader="none"/>
        </w:tabs>
        <w:bidi w:val="0"/>
        <w:spacing w:lineRule="auto" w:line="240"/>
        <w:jc w:val="both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Changer la composition du pain chaque semaine.</w:t>
      </w:r>
    </w:p>
    <w:p>
      <w:pPr>
        <w:pStyle w:val="Normal"/>
        <w:tabs>
          <w:tab w:val="clear" w:pos="709"/>
          <w:tab w:val="left" w:pos="1429" w:leader="none"/>
        </w:tabs>
        <w:bidi w:val="0"/>
        <w:spacing w:lineRule="auto" w:line="240"/>
        <w:jc w:val="both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Communiquer régulièrement sur le déroulement de son activité et les difficultés éventuelles rencontrées.</w:t>
      </w:r>
    </w:p>
    <w:p>
      <w:pPr>
        <w:pStyle w:val="Normal"/>
        <w:tabs>
          <w:tab w:val="clear" w:pos="709"/>
          <w:tab w:val="left" w:pos="1429" w:leader="none"/>
        </w:tabs>
        <w:bidi w:val="0"/>
        <w:spacing w:lineRule="auto" w:line="240"/>
        <w:jc w:val="both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Etre transparent sur le mode de fixation du prix, ses méthodes de travail et son approvisionnement de matières premières.</w:t>
      </w:r>
    </w:p>
    <w:p>
      <w:pPr>
        <w:pStyle w:val="Normal"/>
        <w:tabs>
          <w:tab w:val="clear" w:pos="709"/>
          <w:tab w:val="left" w:pos="1429" w:leader="none"/>
        </w:tabs>
        <w:bidi w:val="0"/>
        <w:spacing w:lineRule="auto" w:line="240"/>
        <w:jc w:val="both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Accueillir les adhérent(e)s sur son site de production à minima une fois par an.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En cas d’incapacité à produire ou livrer (pannes, grèves…), reconduire la commande hebdomadaire avec celle de la semaine suivante ou la reporter en fin de contrat.</w:t>
      </w:r>
    </w:p>
    <w:p>
      <w:pPr>
        <w:pStyle w:val="Normal"/>
        <w:bidi w:val="0"/>
        <w:jc w:val="left"/>
        <w:rPr>
          <w:rFonts w:ascii="Verana" w:hAnsi="Verana" w:cs="Comic Sans MS"/>
          <w:sz w:val="18"/>
          <w:szCs w:val="18"/>
        </w:rPr>
      </w:pPr>
      <w:r>
        <w:rPr>
          <w:rFonts w:cs="Comic Sans MS" w:ascii="Verana" w:hAnsi="Verana"/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b/>
          <w:sz w:val="20"/>
          <w:szCs w:val="20"/>
          <w:u w:val="single"/>
        </w:rPr>
        <w:t>DISTRIBUTION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Lieu de distribution : Salle commune 13, avenue Faidherbe 93100 Montreuil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Jour et heures de distribution : Vendredi de 18h</w:t>
      </w:r>
      <w:r>
        <w:rPr>
          <w:rFonts w:eastAsia="Calibri" w:cs="Comic Sans MS" w:ascii="Verana" w:hAnsi="Verana"/>
          <w:color w:val="auto"/>
          <w:kern w:val="0"/>
          <w:sz w:val="20"/>
          <w:szCs w:val="20"/>
          <w:lang w:val="fr-FR" w:eastAsia="zh-CN" w:bidi="ar-SA"/>
        </w:rPr>
        <w:t>30</w:t>
      </w:r>
      <w:r>
        <w:rPr>
          <w:rFonts w:cs="Comic Sans MS" w:ascii="Verana" w:hAnsi="Verana"/>
          <w:sz w:val="20"/>
          <w:szCs w:val="20"/>
        </w:rPr>
        <w:t xml:space="preserve">à </w:t>
      </w:r>
      <w:r>
        <w:rPr>
          <w:rFonts w:eastAsia="Calibri" w:cs="Comic Sans MS" w:ascii="Verana" w:hAnsi="Verana"/>
          <w:color w:val="auto"/>
          <w:kern w:val="0"/>
          <w:sz w:val="20"/>
          <w:szCs w:val="20"/>
          <w:lang w:val="fr-FR" w:eastAsia="zh-CN" w:bidi="ar-SA"/>
        </w:rPr>
        <w:t xml:space="preserve">20h </w:t>
      </w:r>
      <w:r>
        <w:rPr>
          <w:rFonts w:eastAsia="Calibri" w:cs="Tahoma" w:ascii="Tahoma" w:hAnsi="Tahoma"/>
          <w:color w:val="auto"/>
          <w:kern w:val="0"/>
          <w:sz w:val="20"/>
          <w:szCs w:val="20"/>
          <w:lang w:val="fr-FR" w:eastAsia="zh-CN" w:bidi="ar-SA"/>
        </w:rPr>
        <w:t xml:space="preserve">sauf les vendredis </w:t>
      </w:r>
      <w:r>
        <w:rPr>
          <w:rFonts w:eastAsia="Calibri" w:cs="Tahoma" w:ascii="Tahoma" w:hAnsi="Tahoma"/>
          <w:color w:val="auto"/>
          <w:kern w:val="0"/>
          <w:sz w:val="20"/>
          <w:szCs w:val="20"/>
          <w:lang w:val="fr-FR" w:eastAsia="zh-CN" w:bidi="ar-SA"/>
        </w:rPr>
        <w:t>26 juillet, tous les vendredis du mois d’août, 25 octobre, 1</w:t>
      </w:r>
      <w:r>
        <w:rPr>
          <w:rFonts w:eastAsia="Calibri" w:cs="Tahoma" w:ascii="Tahoma" w:hAnsi="Tahoma"/>
          <w:color w:val="auto"/>
          <w:kern w:val="0"/>
          <w:sz w:val="20"/>
          <w:szCs w:val="20"/>
          <w:vertAlign w:val="superscript"/>
          <w:lang w:val="fr-FR" w:eastAsia="zh-CN" w:bidi="ar-SA"/>
        </w:rPr>
        <w:t>er</w:t>
      </w:r>
      <w:r>
        <w:rPr>
          <w:rFonts w:eastAsia="Calibri" w:cs="Tahoma" w:ascii="Tahoma" w:hAnsi="Tahoma"/>
          <w:color w:val="auto"/>
          <w:kern w:val="0"/>
          <w:sz w:val="20"/>
          <w:szCs w:val="20"/>
          <w:lang w:val="fr-FR" w:eastAsia="zh-CN" w:bidi="ar-SA"/>
        </w:rPr>
        <w:t xml:space="preserve"> Novembre, 27 décembre, 3 janvier, 21 et 28 février </w:t>
      </w:r>
      <w:bookmarkStart w:id="0" w:name="__DdeLink__245_1633349238"/>
      <w:r>
        <w:rPr>
          <w:rFonts w:eastAsia="Calibri" w:cs="Tahoma" w:ascii="Tahoma" w:hAnsi="Tahoma"/>
          <w:color w:val="auto"/>
          <w:kern w:val="0"/>
          <w:sz w:val="20"/>
          <w:szCs w:val="20"/>
          <w:lang w:val="fr-FR" w:eastAsia="zh-CN" w:bidi="ar-SA"/>
        </w:rPr>
        <w:t>et un jour flottant</w:t>
      </w:r>
      <w:bookmarkEnd w:id="0"/>
      <w:r>
        <w:rPr>
          <w:rFonts w:eastAsia="Calibri" w:cs="Tahoma" w:ascii="Tahoma" w:hAnsi="Tahoma"/>
          <w:color w:val="auto"/>
          <w:kern w:val="0"/>
          <w:sz w:val="20"/>
          <w:szCs w:val="20"/>
          <w:lang w:val="fr-FR" w:eastAsia="zh-CN" w:bidi="ar-SA"/>
        </w:rPr>
        <w:t xml:space="preserve"> </w:t>
      </w:r>
      <w:r>
        <w:rPr>
          <w:rFonts w:eastAsia="Calibri" w:cs="Tahoma" w:ascii="Tahoma" w:hAnsi="Tahoma"/>
          <w:color w:val="auto"/>
          <w:kern w:val="0"/>
          <w:sz w:val="20"/>
          <w:szCs w:val="20"/>
          <w:lang w:val="fr-FR" w:eastAsia="zh-CN" w:bidi="ar-SA"/>
        </w:rPr>
        <w:t>(sauf s’il tombe en août)</w:t>
      </w:r>
      <w:r>
        <w:rPr>
          <w:rFonts w:eastAsia="Calibri" w:cs="Tahoma" w:ascii="Tahoma" w:hAnsi="Tahoma"/>
          <w:color w:val="auto"/>
          <w:kern w:val="0"/>
          <w:sz w:val="20"/>
          <w:szCs w:val="20"/>
          <w:lang w:val="fr-FR" w:eastAsia="zh-CN" w:bidi="ar-SA"/>
        </w:rPr>
        <w:t>.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ascii="Verana" w:hAnsi="Verana"/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 xml:space="preserve">Nombre de semaines de distribution : </w:t>
      </w:r>
      <w:r>
        <w:rPr>
          <w:rFonts w:eastAsia="Calibri" w:cs="Comic Sans MS" w:ascii="Verana" w:hAnsi="Verana"/>
          <w:b/>
          <w:color w:val="auto"/>
          <w:kern w:val="0"/>
          <w:sz w:val="20"/>
          <w:szCs w:val="20"/>
          <w:lang w:val="fr-FR" w:eastAsia="zh-CN" w:bidi="ar-SA"/>
        </w:rPr>
        <w:t>34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ascii="Verana" w:hAnsi="Verana"/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 w:cs="Comic Sans MS"/>
          <w:sz w:val="18"/>
          <w:szCs w:val="18"/>
          <w:u w:val="single"/>
        </w:rPr>
      </w:pPr>
      <w:r>
        <w:rPr>
          <w:rFonts w:cs="Comic Sans MS" w:ascii="Verana" w:hAnsi="Verana"/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b/>
          <w:sz w:val="20"/>
          <w:szCs w:val="20"/>
          <w:u w:val="single"/>
        </w:rPr>
        <w:t>FORMULES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- 1  x pain(s) hebdomadaire(s) de 500g à 3,</w:t>
      </w:r>
      <w:r>
        <w:rPr>
          <w:rFonts w:cs="Comic Sans MS" w:ascii="Verana" w:hAnsi="Verana"/>
          <w:sz w:val="20"/>
          <w:szCs w:val="20"/>
        </w:rPr>
        <w:t>5</w:t>
      </w:r>
      <w:r>
        <w:rPr>
          <w:rFonts w:cs="Comic Sans MS" w:ascii="Verana" w:hAnsi="Verana"/>
          <w:sz w:val="20"/>
          <w:szCs w:val="20"/>
        </w:rPr>
        <w:t xml:space="preserve">0€ x </w:t>
      </w:r>
      <w:r>
        <w:rPr>
          <w:rFonts w:eastAsia="Calibri" w:cs="Comic Sans MS" w:ascii="Verana" w:hAnsi="Verana"/>
          <w:color w:val="auto"/>
          <w:kern w:val="0"/>
          <w:sz w:val="20"/>
          <w:szCs w:val="20"/>
          <w:lang w:val="fr-FR" w:eastAsia="zh-CN" w:bidi="ar-SA"/>
        </w:rPr>
        <w:t xml:space="preserve">34 </w:t>
      </w:r>
      <w:r>
        <w:rPr>
          <w:rFonts w:cs="Comic Sans MS" w:ascii="Verana" w:hAnsi="Verana"/>
          <w:sz w:val="20"/>
          <w:szCs w:val="20"/>
        </w:rPr>
        <w:t xml:space="preserve">distributions = </w:t>
      </w:r>
      <w:r>
        <w:rPr>
          <w:rFonts w:eastAsia="Calibri" w:cs="Comic Sans MS" w:ascii="Verana" w:hAnsi="Verana"/>
          <w:color w:val="auto"/>
          <w:kern w:val="0"/>
          <w:sz w:val="20"/>
          <w:szCs w:val="20"/>
          <w:lang w:val="fr-FR" w:eastAsia="zh-CN" w:bidi="ar-SA"/>
        </w:rPr>
        <w:t>119</w:t>
      </w:r>
      <w:r>
        <w:rPr>
          <w:rFonts w:cs="Comic Sans MS" w:ascii="Verana" w:hAnsi="Verana"/>
          <w:sz w:val="20"/>
          <w:szCs w:val="20"/>
        </w:rPr>
        <w:t>€</w:t>
      </w:r>
    </w:p>
    <w:p>
      <w:pPr>
        <w:pStyle w:val="Normal"/>
        <w:bidi w:val="0"/>
        <w:jc w:val="left"/>
        <w:rPr>
          <w:rFonts w:ascii="Verana" w:hAnsi="Verana" w:cs="Comic Sans MS"/>
          <w:sz w:val="18"/>
          <w:szCs w:val="18"/>
        </w:rPr>
      </w:pPr>
      <w:r>
        <w:rPr>
          <w:rFonts w:cs="Comic Sans MS" w:ascii="Verana" w:hAnsi="Verana"/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Et / ou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 xml:space="preserve">- 1 x pain(s) hebdomadaire(s) d’1kg à </w:t>
      </w:r>
      <w:r>
        <w:rPr>
          <w:rFonts w:eastAsia="Calibri" w:cs="Comic Sans MS" w:ascii="Verana" w:hAnsi="Verana"/>
          <w:color w:val="auto"/>
          <w:kern w:val="0"/>
          <w:sz w:val="20"/>
          <w:szCs w:val="20"/>
          <w:lang w:val="fr-FR" w:eastAsia="zh-CN" w:bidi="ar-SA"/>
        </w:rPr>
        <w:t>7</w:t>
      </w:r>
      <w:r>
        <w:rPr>
          <w:rFonts w:cs="Comic Sans MS" w:ascii="Verana" w:hAnsi="Verana"/>
          <w:sz w:val="20"/>
          <w:szCs w:val="20"/>
        </w:rPr>
        <w:t xml:space="preserve">€ x </w:t>
      </w:r>
      <w:r>
        <w:rPr>
          <w:rFonts w:eastAsia="Calibri" w:cs="Comic Sans MS" w:ascii="Verana" w:hAnsi="Verana"/>
          <w:color w:val="auto"/>
          <w:kern w:val="0"/>
          <w:sz w:val="20"/>
          <w:szCs w:val="20"/>
          <w:lang w:val="fr-FR" w:eastAsia="zh-CN" w:bidi="ar-SA"/>
        </w:rPr>
        <w:t>34</w:t>
      </w:r>
      <w:r>
        <w:rPr>
          <w:rFonts w:cs="Comic Sans MS" w:ascii="Verana" w:hAnsi="Verana"/>
          <w:sz w:val="20"/>
          <w:szCs w:val="20"/>
        </w:rPr>
        <w:t xml:space="preserve"> distributions = </w:t>
      </w:r>
      <w:r>
        <w:rPr>
          <w:rFonts w:eastAsia="Calibri" w:cs="Comic Sans MS" w:ascii="Verana" w:hAnsi="Verana"/>
          <w:color w:val="auto"/>
          <w:kern w:val="0"/>
          <w:sz w:val="20"/>
          <w:szCs w:val="20"/>
          <w:lang w:val="fr-FR" w:eastAsia="zh-CN" w:bidi="ar-SA"/>
        </w:rPr>
        <w:t>238</w:t>
      </w:r>
      <w:r>
        <w:rPr>
          <w:rFonts w:cs="Comic Sans MS" w:ascii="Verana" w:hAnsi="Verana"/>
          <w:sz w:val="20"/>
          <w:szCs w:val="20"/>
        </w:rPr>
        <w:t>€</w:t>
      </w:r>
    </w:p>
    <w:p>
      <w:pPr>
        <w:pStyle w:val="Normal"/>
        <w:bidi w:val="0"/>
        <w:jc w:val="center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 xml:space="preserve">Règlement en 1 ou plusieurs chèques  libellés à l’ordre de </w:t>
      </w:r>
      <w:r>
        <w:rPr>
          <w:rFonts w:cs="Comic Sans MS" w:ascii="Verana" w:hAnsi="Verana"/>
          <w:i/>
          <w:sz w:val="20"/>
          <w:szCs w:val="20"/>
        </w:rPr>
        <w:t>Pain Libre</w:t>
      </w:r>
      <w:r>
        <w:rPr>
          <w:rFonts w:cs="Comic Sans MS" w:ascii="Verana" w:hAnsi="Verana"/>
          <w:sz w:val="20"/>
          <w:szCs w:val="20"/>
        </w:rPr>
        <w:t xml:space="preserve"> et à remettre à votre référent pain avec ce contrat signé en 2 exemplaires.</w:t>
      </w:r>
    </w:p>
    <w:p>
      <w:pPr>
        <w:pStyle w:val="Normal"/>
        <w:bidi w:val="0"/>
        <w:jc w:val="left"/>
        <w:rPr>
          <w:rFonts w:ascii="Verana" w:hAnsi="Verana" w:cs="Comic Sans MS"/>
          <w:sz w:val="18"/>
          <w:szCs w:val="18"/>
        </w:rPr>
      </w:pPr>
      <w:r>
        <w:rPr>
          <w:rFonts w:cs="Comic Sans MS" w:ascii="Verana" w:hAnsi="Verana"/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Fait à ________________________ en 2 exemplaires, le ___________________</w:t>
      </w:r>
    </w:p>
    <w:p>
      <w:pPr>
        <w:pStyle w:val="Normal"/>
        <w:bidi w:val="0"/>
        <w:jc w:val="left"/>
        <w:rPr>
          <w:rFonts w:ascii="Verana" w:hAnsi="Verana"/>
        </w:rPr>
      </w:pPr>
      <w:r>
        <w:rPr>
          <w:rFonts w:ascii="Verana" w:hAnsi="Verana"/>
          <w:sz w:val="20"/>
          <w:szCs w:val="20"/>
        </w:rPr>
      </w:r>
    </w:p>
    <w:p>
      <w:pPr>
        <w:pStyle w:val="Normal"/>
        <w:tabs>
          <w:tab w:val="clear" w:pos="709"/>
          <w:tab w:val="left" w:pos="3686" w:leader="none"/>
          <w:tab w:val="left" w:pos="7371" w:leader="none"/>
        </w:tabs>
        <w:bidi w:val="0"/>
        <w:jc w:val="left"/>
        <w:rPr>
          <w:rFonts w:cs="Comic Sans MS"/>
          <w:sz w:val="18"/>
          <w:szCs w:val="18"/>
        </w:rPr>
      </w:pPr>
      <w:r>
        <w:rPr>
          <w:rFonts w:cs="Comic Sans MS"/>
          <w:sz w:val="20"/>
          <w:szCs w:val="20"/>
        </w:rPr>
      </w:r>
    </w:p>
    <w:p>
      <w:pPr>
        <w:pStyle w:val="Normal"/>
        <w:tabs>
          <w:tab w:val="clear" w:pos="709"/>
          <w:tab w:val="left" w:pos="3686" w:leader="none"/>
          <w:tab w:val="left" w:pos="7371" w:leader="none"/>
        </w:tabs>
        <w:bidi w:val="0"/>
        <w:jc w:val="left"/>
        <w:rPr>
          <w:rFonts w:ascii="Verana" w:hAnsi="Verana"/>
        </w:rPr>
      </w:pPr>
      <w:r>
        <w:rPr>
          <w:rFonts w:cs="Comic Sans MS" w:ascii="Verana" w:hAnsi="Verana"/>
          <w:sz w:val="20"/>
          <w:szCs w:val="20"/>
        </w:rPr>
        <w:t>L’adhérent(e)</w:t>
        <w:tab/>
        <w:t xml:space="preserve">                                              Le boulanger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ana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288</Words>
  <Characters>1578</Characters>
  <CharactersWithSpaces>1885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2024-05-28T18:06:54Z</dcterms:created>
  <dc:creator/>
  <dc:description/>
  <dc:language>fr-FR</dc:language>
  <cp:lastModifiedBy/>
  <dcterms:modified xsi:type="dcterms:W3CDTF">2024-05-28T18:28:56Z</dcterms:modified>
  <cp:revision>1</cp:revision>
  <dc:subject/>
  <dc:title/>
</cp:coreProperties>
</file>